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6100" w14:textId="77777777" w:rsidR="005C2B2B" w:rsidRPr="005F40DA" w:rsidRDefault="005F40DA" w:rsidP="005F40DA">
      <w:pPr>
        <w:jc w:val="center"/>
        <w:rPr>
          <w:sz w:val="28"/>
          <w:szCs w:val="28"/>
        </w:rPr>
      </w:pPr>
      <w:r w:rsidRPr="005F40DA">
        <w:rPr>
          <w:sz w:val="28"/>
          <w:szCs w:val="28"/>
        </w:rPr>
        <w:t xml:space="preserve">Referat fra Kalvehave vandværks </w:t>
      </w:r>
    </w:p>
    <w:p w14:paraId="6B1AFD10" w14:textId="77777777" w:rsidR="005F40DA" w:rsidRPr="005F40DA" w:rsidRDefault="005F40DA" w:rsidP="005F40DA">
      <w:pPr>
        <w:jc w:val="center"/>
        <w:rPr>
          <w:sz w:val="28"/>
          <w:szCs w:val="28"/>
        </w:rPr>
      </w:pPr>
      <w:r w:rsidRPr="005F40DA">
        <w:rPr>
          <w:sz w:val="28"/>
          <w:szCs w:val="28"/>
        </w:rPr>
        <w:t>ekstraordinære generalforsamling</w:t>
      </w:r>
    </w:p>
    <w:p w14:paraId="056B3445" w14:textId="77777777" w:rsidR="005F40DA" w:rsidRPr="005F40DA" w:rsidRDefault="005F40DA" w:rsidP="005F40DA">
      <w:pPr>
        <w:jc w:val="center"/>
        <w:rPr>
          <w:sz w:val="28"/>
          <w:szCs w:val="28"/>
        </w:rPr>
      </w:pPr>
      <w:r w:rsidRPr="005F40DA">
        <w:rPr>
          <w:sz w:val="28"/>
          <w:szCs w:val="28"/>
        </w:rPr>
        <w:t xml:space="preserve">Afholdt d.30 marts 2023. </w:t>
      </w:r>
    </w:p>
    <w:p w14:paraId="7CC0EC71" w14:textId="77777777" w:rsidR="005F40DA" w:rsidRPr="005F40DA" w:rsidRDefault="005F40DA" w:rsidP="005F40DA">
      <w:pPr>
        <w:jc w:val="center"/>
        <w:rPr>
          <w:sz w:val="28"/>
          <w:szCs w:val="28"/>
        </w:rPr>
      </w:pPr>
    </w:p>
    <w:p w14:paraId="103B9FCB" w14:textId="77777777" w:rsidR="005F40DA" w:rsidRDefault="005F40DA" w:rsidP="005F40DA">
      <w:pPr>
        <w:rPr>
          <w:b/>
          <w:sz w:val="28"/>
          <w:szCs w:val="28"/>
          <w:u w:val="single"/>
        </w:rPr>
      </w:pPr>
      <w:r w:rsidRPr="005F40DA">
        <w:rPr>
          <w:b/>
          <w:sz w:val="28"/>
          <w:szCs w:val="28"/>
          <w:u w:val="single"/>
        </w:rPr>
        <w:t>Valg af stemmetællere og dirigent.</w:t>
      </w:r>
    </w:p>
    <w:p w14:paraId="5A6DE238" w14:textId="272BB0CC" w:rsidR="005F40DA" w:rsidRDefault="005F40DA" w:rsidP="005F40DA">
      <w:pPr>
        <w:rPr>
          <w:sz w:val="28"/>
          <w:szCs w:val="28"/>
        </w:rPr>
      </w:pPr>
      <w:r>
        <w:rPr>
          <w:sz w:val="28"/>
          <w:szCs w:val="28"/>
        </w:rPr>
        <w:t>Som stemmetællere blev</w:t>
      </w:r>
      <w:r w:rsidR="0045196D">
        <w:rPr>
          <w:sz w:val="28"/>
          <w:szCs w:val="28"/>
        </w:rPr>
        <w:t xml:space="preserve"> Ulla Røngaard og Lasse Christiansen</w:t>
      </w:r>
      <w:r>
        <w:rPr>
          <w:sz w:val="28"/>
          <w:szCs w:val="28"/>
        </w:rPr>
        <w:t xml:space="preserve">    valgt</w:t>
      </w:r>
      <w:r w:rsidR="0045196D">
        <w:rPr>
          <w:sz w:val="28"/>
          <w:szCs w:val="28"/>
        </w:rPr>
        <w:t>,</w:t>
      </w:r>
      <w:r>
        <w:rPr>
          <w:sz w:val="28"/>
          <w:szCs w:val="28"/>
        </w:rPr>
        <w:t xml:space="preserve"> som dirigent blev Folke Petersen valgt, alle uden andre kandidater.</w:t>
      </w:r>
    </w:p>
    <w:p w14:paraId="448C7661" w14:textId="77777777" w:rsidR="005F40DA" w:rsidRDefault="005F40DA" w:rsidP="005F40DA">
      <w:pPr>
        <w:rPr>
          <w:sz w:val="28"/>
          <w:szCs w:val="28"/>
        </w:rPr>
      </w:pPr>
    </w:p>
    <w:p w14:paraId="5BA640A0" w14:textId="77777777" w:rsidR="005F40DA" w:rsidRDefault="005F40DA" w:rsidP="005F40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Afstemning om ændringer af vedtægternes §10 og 12.</w:t>
      </w:r>
    </w:p>
    <w:p w14:paraId="3A0B7982" w14:textId="53613E69" w:rsidR="0045196D" w:rsidRDefault="0045196D" w:rsidP="005F40DA">
      <w:pPr>
        <w:rPr>
          <w:sz w:val="28"/>
          <w:szCs w:val="28"/>
        </w:rPr>
      </w:pPr>
      <w:r>
        <w:rPr>
          <w:sz w:val="28"/>
          <w:szCs w:val="28"/>
        </w:rPr>
        <w:t>Formanden gennemgik vedtægtsændringerne.</w:t>
      </w:r>
    </w:p>
    <w:p w14:paraId="54A42D84" w14:textId="7883DDDC" w:rsidR="0045196D" w:rsidRDefault="0045196D" w:rsidP="005F40DA">
      <w:pPr>
        <w:rPr>
          <w:sz w:val="28"/>
          <w:szCs w:val="28"/>
        </w:rPr>
      </w:pPr>
      <w:r>
        <w:rPr>
          <w:sz w:val="28"/>
          <w:szCs w:val="28"/>
        </w:rPr>
        <w:t>Alle var enige i at afstemningen skulle foregå ved håndsoprækning</w:t>
      </w:r>
    </w:p>
    <w:p w14:paraId="140A2EB7" w14:textId="356CBC8D" w:rsidR="005F40DA" w:rsidRDefault="005F40DA" w:rsidP="005F40DA">
      <w:pPr>
        <w:rPr>
          <w:sz w:val="28"/>
          <w:szCs w:val="28"/>
        </w:rPr>
      </w:pPr>
      <w:r>
        <w:rPr>
          <w:sz w:val="28"/>
          <w:szCs w:val="28"/>
        </w:rPr>
        <w:t>Afstemning</w:t>
      </w:r>
      <w:r w:rsidR="0045196D">
        <w:rPr>
          <w:sz w:val="28"/>
          <w:szCs w:val="28"/>
        </w:rPr>
        <w:t>s</w:t>
      </w:r>
      <w:r>
        <w:rPr>
          <w:sz w:val="28"/>
          <w:szCs w:val="28"/>
        </w:rPr>
        <w:t>resultatet</w:t>
      </w:r>
      <w:r w:rsidR="0045196D">
        <w:rPr>
          <w:sz w:val="28"/>
          <w:szCs w:val="28"/>
        </w:rPr>
        <w:t xml:space="preserve"> blev 11 for – 0 imod.</w:t>
      </w:r>
    </w:p>
    <w:p w14:paraId="278A2BCA" w14:textId="6838CF2C" w:rsidR="0045196D" w:rsidRDefault="0045196D" w:rsidP="005F40DA">
      <w:pPr>
        <w:rPr>
          <w:sz w:val="28"/>
          <w:szCs w:val="28"/>
        </w:rPr>
      </w:pPr>
      <w:r>
        <w:rPr>
          <w:sz w:val="28"/>
          <w:szCs w:val="28"/>
        </w:rPr>
        <w:t>Vedtægtsændringerne godkendt.</w:t>
      </w:r>
    </w:p>
    <w:p w14:paraId="65AEEE3B" w14:textId="77777777" w:rsidR="005F40DA" w:rsidRDefault="005F40DA" w:rsidP="005F40DA">
      <w:pPr>
        <w:rPr>
          <w:sz w:val="28"/>
          <w:szCs w:val="28"/>
        </w:rPr>
      </w:pPr>
    </w:p>
    <w:p w14:paraId="02F63FC7" w14:textId="77777777" w:rsidR="005F40DA" w:rsidRPr="005F40DA" w:rsidRDefault="005F40DA" w:rsidP="005F40DA">
      <w:pPr>
        <w:rPr>
          <w:sz w:val="28"/>
          <w:szCs w:val="28"/>
        </w:rPr>
      </w:pPr>
      <w:r>
        <w:rPr>
          <w:sz w:val="28"/>
          <w:szCs w:val="28"/>
        </w:rPr>
        <w:t>Referent Jan Røngaard                          Dirigent Folke Petersen</w:t>
      </w:r>
    </w:p>
    <w:p w14:paraId="3BF96FD0" w14:textId="77777777" w:rsidR="005F40DA" w:rsidRPr="005F40DA" w:rsidRDefault="005F40DA" w:rsidP="005F40DA">
      <w:pPr>
        <w:rPr>
          <w:sz w:val="28"/>
          <w:szCs w:val="28"/>
        </w:rPr>
      </w:pPr>
    </w:p>
    <w:sectPr w:rsidR="005F40DA" w:rsidRPr="005F40DA" w:rsidSect="005F40DA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08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85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43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A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62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F28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063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8C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C28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0ACCD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737A"/>
    <w:multiLevelType w:val="hybridMultilevel"/>
    <w:tmpl w:val="B3F8B374"/>
    <w:lvl w:ilvl="0" w:tplc="040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6F62F38"/>
    <w:multiLevelType w:val="hybridMultilevel"/>
    <w:tmpl w:val="67709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40C75"/>
    <w:multiLevelType w:val="hybridMultilevel"/>
    <w:tmpl w:val="229E6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933C6"/>
    <w:multiLevelType w:val="hybridMultilevel"/>
    <w:tmpl w:val="FA60D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24547"/>
    <w:multiLevelType w:val="hybridMultilevel"/>
    <w:tmpl w:val="A54AB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A4559"/>
    <w:multiLevelType w:val="hybridMultilevel"/>
    <w:tmpl w:val="C0DE9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6EC9"/>
    <w:multiLevelType w:val="hybridMultilevel"/>
    <w:tmpl w:val="4F445FE2"/>
    <w:lvl w:ilvl="0" w:tplc="839C8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1BD2"/>
    <w:multiLevelType w:val="hybridMultilevel"/>
    <w:tmpl w:val="FB80E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45E70"/>
    <w:multiLevelType w:val="hybridMultilevel"/>
    <w:tmpl w:val="75863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48AD"/>
    <w:multiLevelType w:val="hybridMultilevel"/>
    <w:tmpl w:val="90D0E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26998"/>
    <w:multiLevelType w:val="hybridMultilevel"/>
    <w:tmpl w:val="E49A96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61D29"/>
    <w:multiLevelType w:val="hybridMultilevel"/>
    <w:tmpl w:val="EE3AC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42707"/>
    <w:multiLevelType w:val="hybridMultilevel"/>
    <w:tmpl w:val="CD1E9F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946F4"/>
    <w:multiLevelType w:val="hybridMultilevel"/>
    <w:tmpl w:val="7ED419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21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7"/>
  </w:num>
  <w:num w:numId="20">
    <w:abstractNumId w:val="16"/>
  </w:num>
  <w:num w:numId="21">
    <w:abstractNumId w:val="18"/>
  </w:num>
  <w:num w:numId="22">
    <w:abstractNumId w:val="23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DA"/>
    <w:rsid w:val="000A22AF"/>
    <w:rsid w:val="00235BAA"/>
    <w:rsid w:val="002E12A5"/>
    <w:rsid w:val="0045196D"/>
    <w:rsid w:val="00590FED"/>
    <w:rsid w:val="005A261F"/>
    <w:rsid w:val="005C2548"/>
    <w:rsid w:val="005C2B2B"/>
    <w:rsid w:val="005F40DA"/>
    <w:rsid w:val="007523AA"/>
    <w:rsid w:val="0077730B"/>
    <w:rsid w:val="007A0DD5"/>
    <w:rsid w:val="00920DBA"/>
    <w:rsid w:val="00991EBA"/>
    <w:rsid w:val="00A461DD"/>
    <w:rsid w:val="00B0191A"/>
    <w:rsid w:val="00B35DDC"/>
    <w:rsid w:val="00CA195D"/>
    <w:rsid w:val="00D61D4F"/>
    <w:rsid w:val="00D629A9"/>
    <w:rsid w:val="00DA24A1"/>
    <w:rsid w:val="00EB69E1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C1AB"/>
  <w15:chartTrackingRefBased/>
  <w15:docId w15:val="{D93A38C8-75AE-483D-A19C-DE8DE0DC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AA"/>
    <w:pPr>
      <w:spacing w:after="200" w:line="26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69E1"/>
    <w:pPr>
      <w:keepNext/>
      <w:keepLines/>
      <w:spacing w:after="240"/>
      <w:outlineLvl w:val="0"/>
    </w:pPr>
    <w:rPr>
      <w:rFonts w:ascii="Candara" w:eastAsiaTheme="majorEastAsia" w:hAnsi="Candara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69E1"/>
    <w:pPr>
      <w:keepNext/>
      <w:keepLines/>
      <w:spacing w:before="240" w:after="40"/>
      <w:outlineLvl w:val="1"/>
    </w:pPr>
    <w:rPr>
      <w:rFonts w:ascii="Candara" w:eastAsiaTheme="majorEastAsia" w:hAnsi="Candar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B69E1"/>
    <w:pPr>
      <w:keepNext/>
      <w:keepLines/>
      <w:spacing w:before="240" w:after="40"/>
      <w:outlineLvl w:val="2"/>
    </w:pPr>
    <w:rPr>
      <w:rFonts w:ascii="Candara" w:eastAsiaTheme="majorEastAsia" w:hAnsi="Candar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29A9"/>
    <w:pPr>
      <w:keepNext/>
      <w:keepLines/>
      <w:spacing w:before="120" w:after="40"/>
      <w:outlineLvl w:val="3"/>
    </w:pPr>
    <w:rPr>
      <w:rFonts w:ascii="Candara" w:eastAsiaTheme="majorEastAsia" w:hAnsi="Candara" w:cstheme="majorBidi"/>
      <w:b/>
      <w:iCs/>
      <w:color w:val="003478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69E1"/>
    <w:pPr>
      <w:keepNext/>
      <w:keepLines/>
      <w:spacing w:before="120" w:after="40"/>
      <w:outlineLvl w:val="4"/>
    </w:pPr>
    <w:rPr>
      <w:rFonts w:ascii="Candara" w:eastAsiaTheme="majorEastAsia" w:hAnsi="Candara" w:cstheme="majorBidi"/>
      <w:color w:val="00347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1EBA"/>
    <w:pPr>
      <w:spacing w:after="0" w:line="360" w:lineRule="atLeast"/>
      <w:outlineLvl w:val="0"/>
    </w:pPr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1EBA"/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69E1"/>
    <w:rPr>
      <w:rFonts w:ascii="Candara" w:eastAsiaTheme="majorEastAsia" w:hAnsi="Candara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69E1"/>
    <w:rPr>
      <w:rFonts w:ascii="Candara" w:eastAsiaTheme="majorEastAsia" w:hAnsi="Candara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B69E1"/>
    <w:rPr>
      <w:rFonts w:ascii="Candara" w:eastAsiaTheme="majorEastAsia" w:hAnsi="Candara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629A9"/>
    <w:rPr>
      <w:rFonts w:ascii="Candara" w:eastAsiaTheme="majorEastAsia" w:hAnsi="Candara" w:cstheme="majorBidi"/>
      <w:b/>
      <w:iCs/>
      <w:color w:val="003478"/>
      <w:sz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69E1"/>
    <w:rPr>
      <w:rFonts w:ascii="Candara" w:eastAsiaTheme="majorEastAsia" w:hAnsi="Candara" w:cstheme="majorBidi"/>
      <w:color w:val="003478"/>
      <w:sz w:val="28"/>
    </w:rPr>
  </w:style>
  <w:style w:type="paragraph" w:styleId="Listeafsnit">
    <w:name w:val="List Paragraph"/>
    <w:basedOn w:val="Normal"/>
    <w:uiPriority w:val="34"/>
    <w:rsid w:val="005A261F"/>
    <w:pPr>
      <w:ind w:left="34" w:hanging="34"/>
    </w:pPr>
  </w:style>
  <w:style w:type="paragraph" w:styleId="Opstilling-punkttegn">
    <w:name w:val="List Bullet"/>
    <w:basedOn w:val="Normal"/>
    <w:uiPriority w:val="99"/>
    <w:unhideWhenUsed/>
    <w:qFormat/>
    <w:rsid w:val="00EB69E1"/>
    <w:pPr>
      <w:numPr>
        <w:numId w:val="2"/>
      </w:numPr>
    </w:pPr>
  </w:style>
  <w:style w:type="paragraph" w:styleId="Opstilling-talellerbogst">
    <w:name w:val="List Number"/>
    <w:basedOn w:val="Normal"/>
    <w:uiPriority w:val="99"/>
    <w:unhideWhenUsed/>
    <w:qFormat/>
    <w:rsid w:val="00EB69E1"/>
    <w:pPr>
      <w:numPr>
        <w:numId w:val="7"/>
      </w:numPr>
    </w:pPr>
  </w:style>
  <w:style w:type="character" w:styleId="Hyperlink">
    <w:name w:val="Hyperlink"/>
    <w:basedOn w:val="Standardskrifttypeiafsnit"/>
    <w:uiPriority w:val="99"/>
    <w:semiHidden/>
    <w:unhideWhenUsed/>
    <w:rsid w:val="00DA24A1"/>
    <w:rPr>
      <w:color w:val="003478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30B"/>
    <w:rPr>
      <w:color w:val="0034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olland Kommune farvetema">
  <a:themeElements>
    <a:clrScheme name="Test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Lolland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03aaa-a46c-4f97-93d5-ab9278ecc8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94240E926C247ADD6E41E251D9DC8" ma:contentTypeVersion="10" ma:contentTypeDescription="Opret et nyt dokument." ma:contentTypeScope="" ma:versionID="a342c5df1c745d86b6d0b3df523d0ccc">
  <xsd:schema xmlns:xsd="http://www.w3.org/2001/XMLSchema" xmlns:xs="http://www.w3.org/2001/XMLSchema" xmlns:p="http://schemas.microsoft.com/office/2006/metadata/properties" xmlns:ns3="7fa03aaa-a46c-4f97-93d5-ab9278ecc866" targetNamespace="http://schemas.microsoft.com/office/2006/metadata/properties" ma:root="true" ma:fieldsID="8fc8725347d0da387de605348aa43004" ns3:_="">
    <xsd:import namespace="7fa03aaa-a46c-4f97-93d5-ab9278ecc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03aaa-a46c-4f97-93d5-ab9278ecc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9A0A0-1632-4CA0-B82C-876878941B91}">
  <ds:schemaRefs>
    <ds:schemaRef ds:uri="http://purl.org/dc/elements/1.1/"/>
    <ds:schemaRef ds:uri="http://schemas.microsoft.com/office/2006/metadata/properties"/>
    <ds:schemaRef ds:uri="7fa03aaa-a46c-4f97-93d5-ab9278ecc86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9ECAFC-7A85-45E5-A822-1295622CE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D1CD4-B58B-4BB0-98FE-5CB33E28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03aaa-a46c-4f97-93d5-ab9278ecc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491</Characters>
  <Application>Microsoft Office Word</Application>
  <DocSecurity>0</DocSecurity>
  <Lines>4</Lines>
  <Paragraphs>1</Paragraphs>
  <ScaleCrop>false</ScaleCrop>
  <Company>Lolland IT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Max Røngaard</dc:creator>
  <cp:keywords/>
  <dc:description/>
  <cp:lastModifiedBy>Jan</cp:lastModifiedBy>
  <cp:revision>2</cp:revision>
  <dcterms:created xsi:type="dcterms:W3CDTF">2023-03-30T08:53:00Z</dcterms:created>
  <dcterms:modified xsi:type="dcterms:W3CDTF">2023-04-02T11:47:00Z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0x010100F5D94240E926C247ADD6E41E251D9DC8</vt:lpwstr>
  </property>
</Properties>
</file>