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ADE3A" w14:textId="2AEB454C" w:rsidR="00615E25" w:rsidRDefault="003120FD" w:rsidP="003120FD">
      <w:pPr>
        <w:jc w:val="center"/>
        <w:rPr>
          <w:b/>
          <w:bCs/>
          <w:sz w:val="32"/>
          <w:szCs w:val="32"/>
        </w:rPr>
      </w:pPr>
      <w:r>
        <w:rPr>
          <w:b/>
          <w:bCs/>
          <w:sz w:val="32"/>
          <w:szCs w:val="32"/>
        </w:rPr>
        <w:t>Bestyrelsens beretning for 2021.</w:t>
      </w:r>
    </w:p>
    <w:p w14:paraId="1ECE46CF" w14:textId="026ACD5C" w:rsidR="003120FD" w:rsidRDefault="003120FD" w:rsidP="003120FD">
      <w:pPr>
        <w:rPr>
          <w:sz w:val="28"/>
          <w:szCs w:val="28"/>
        </w:rPr>
      </w:pPr>
      <w:r>
        <w:rPr>
          <w:sz w:val="28"/>
          <w:szCs w:val="28"/>
        </w:rPr>
        <w:t>Endnu et år er gået, og de</w:t>
      </w:r>
      <w:r w:rsidR="0049163A">
        <w:rPr>
          <w:sz w:val="28"/>
          <w:szCs w:val="28"/>
        </w:rPr>
        <w:t>t</w:t>
      </w:r>
      <w:r>
        <w:rPr>
          <w:sz w:val="28"/>
          <w:szCs w:val="28"/>
        </w:rPr>
        <w:t xml:space="preserve"> er gået nogenlunde.</w:t>
      </w:r>
    </w:p>
    <w:p w14:paraId="4D5BDD16" w14:textId="5654F333" w:rsidR="003120FD" w:rsidRDefault="003120FD" w:rsidP="003120FD">
      <w:pPr>
        <w:rPr>
          <w:sz w:val="28"/>
          <w:szCs w:val="28"/>
        </w:rPr>
      </w:pPr>
      <w:r>
        <w:rPr>
          <w:sz w:val="28"/>
          <w:szCs w:val="28"/>
        </w:rPr>
        <w:t>Vi har haft enkelte driftsstop, bl.a. ifm. med renovering af vandværket, hvor vi blev nødt til at lukke ned</w:t>
      </w:r>
      <w:r w:rsidR="0049163A">
        <w:rPr>
          <w:sz w:val="28"/>
          <w:szCs w:val="28"/>
        </w:rPr>
        <w:t>,</w:t>
      </w:r>
      <w:r>
        <w:rPr>
          <w:sz w:val="28"/>
          <w:szCs w:val="28"/>
        </w:rPr>
        <w:t xml:space="preserve"> medens de nødvendige rør og tilslutninger blev monteret.</w:t>
      </w:r>
    </w:p>
    <w:p w14:paraId="3EDF4137" w14:textId="6C57C5CA" w:rsidR="003120FD" w:rsidRDefault="003120FD" w:rsidP="003120FD">
      <w:pPr>
        <w:rPr>
          <w:sz w:val="28"/>
          <w:szCs w:val="28"/>
        </w:rPr>
      </w:pPr>
      <w:r>
        <w:rPr>
          <w:sz w:val="28"/>
          <w:szCs w:val="28"/>
        </w:rPr>
        <w:t xml:space="preserve">Vi måtte også lukke til Kalvehave da vi fjernede den gamle sammenkobling/nødforsyning mellem Kalvehave og Viemose, idet den viste sig at være en stopklods når vi skulle have vand fra </w:t>
      </w:r>
      <w:r w:rsidR="005B6FF5">
        <w:rPr>
          <w:sz w:val="28"/>
          <w:szCs w:val="28"/>
        </w:rPr>
        <w:t>Mern</w:t>
      </w:r>
    </w:p>
    <w:p w14:paraId="7E4BB550" w14:textId="0B8C8DB8" w:rsidR="005B6FF5" w:rsidRPr="0049163A" w:rsidRDefault="005B6FF5" w:rsidP="003120FD">
      <w:pPr>
        <w:rPr>
          <w:color w:val="FF0000"/>
          <w:sz w:val="28"/>
          <w:szCs w:val="28"/>
        </w:rPr>
      </w:pPr>
      <w:r>
        <w:rPr>
          <w:sz w:val="28"/>
          <w:szCs w:val="28"/>
        </w:rPr>
        <w:t xml:space="preserve">Vi </w:t>
      </w:r>
      <w:r w:rsidR="008637BB">
        <w:rPr>
          <w:sz w:val="28"/>
          <w:szCs w:val="28"/>
        </w:rPr>
        <w:t xml:space="preserve">er også gået i gang med at få </w:t>
      </w:r>
      <w:r>
        <w:rPr>
          <w:sz w:val="28"/>
          <w:szCs w:val="28"/>
        </w:rPr>
        <w:t xml:space="preserve">renoveret boringen på Præstøvej, der </w:t>
      </w:r>
      <w:r w:rsidR="008637BB">
        <w:rPr>
          <w:sz w:val="28"/>
          <w:szCs w:val="28"/>
        </w:rPr>
        <w:t xml:space="preserve">vil blive </w:t>
      </w:r>
      <w:r>
        <w:rPr>
          <w:sz w:val="28"/>
          <w:szCs w:val="28"/>
        </w:rPr>
        <w:t>sat en moderne overfladestation</w:t>
      </w:r>
      <w:r w:rsidR="006E52E0">
        <w:rPr>
          <w:sz w:val="28"/>
          <w:szCs w:val="28"/>
        </w:rPr>
        <w:t>,</w:t>
      </w:r>
      <w:r>
        <w:rPr>
          <w:sz w:val="28"/>
          <w:szCs w:val="28"/>
        </w:rPr>
        <w:t xml:space="preserve"> som dem vi har ved </w:t>
      </w:r>
      <w:r w:rsidR="0049163A">
        <w:rPr>
          <w:sz w:val="28"/>
          <w:szCs w:val="28"/>
        </w:rPr>
        <w:t>vandværket</w:t>
      </w:r>
    </w:p>
    <w:p w14:paraId="7D4A0AAC" w14:textId="1C885788" w:rsidR="008637BB" w:rsidRDefault="006E52E0" w:rsidP="003120FD">
      <w:pPr>
        <w:rPr>
          <w:sz w:val="28"/>
          <w:szCs w:val="28"/>
        </w:rPr>
      </w:pPr>
      <w:r>
        <w:rPr>
          <w:sz w:val="28"/>
          <w:szCs w:val="28"/>
        </w:rPr>
        <w:t>Vi har indvundet 89700m3 hvoraf vi har solgt 66103m3 til Kalvehave vandværks andelshavere, samt 14437m3 til Langebæk, vi har brugt 2745m3 til at skylle med, hvilket efterlader os med et spild 6425m3 lig med 7,1%, hvilket er ok, men ikke godt nok.</w:t>
      </w:r>
    </w:p>
    <w:p w14:paraId="11376F4D" w14:textId="2A258AC9" w:rsidR="006E52E0" w:rsidRDefault="003B3672" w:rsidP="003120FD">
      <w:pPr>
        <w:rPr>
          <w:sz w:val="28"/>
          <w:szCs w:val="28"/>
        </w:rPr>
      </w:pPr>
      <w:r>
        <w:rPr>
          <w:sz w:val="28"/>
          <w:szCs w:val="28"/>
        </w:rPr>
        <w:t>Mht. sammenlægningen med Langebæk så er der endnu ikke sket en sammenlægning, Langebæk holder også generalforsamling i dag, så det kan være at der er ved at ske noget, men indtil vi hører nærmere, afventer vi situationen.</w:t>
      </w:r>
      <w:r w:rsidR="006E52E0">
        <w:rPr>
          <w:sz w:val="28"/>
          <w:szCs w:val="28"/>
        </w:rPr>
        <w:t xml:space="preserve"> </w:t>
      </w:r>
    </w:p>
    <w:p w14:paraId="1070B5D5" w14:textId="7B9E9514" w:rsidR="003B3672" w:rsidRDefault="003B3672" w:rsidP="003120FD">
      <w:pPr>
        <w:rPr>
          <w:sz w:val="28"/>
          <w:szCs w:val="28"/>
        </w:rPr>
      </w:pPr>
      <w:r>
        <w:rPr>
          <w:sz w:val="28"/>
          <w:szCs w:val="28"/>
        </w:rPr>
        <w:t xml:space="preserve">Som nogen måske har </w:t>
      </w:r>
      <w:r w:rsidR="00BE7FB9">
        <w:rPr>
          <w:sz w:val="28"/>
          <w:szCs w:val="28"/>
        </w:rPr>
        <w:t>bemærket,</w:t>
      </w:r>
      <w:r>
        <w:rPr>
          <w:sz w:val="28"/>
          <w:szCs w:val="28"/>
        </w:rPr>
        <w:t xml:space="preserve"> har vi fået ny hjemmeside, det var vi tvunget til idet den gamle kun kunne opdateres via Windows Explorer, som der ikke længere udgives opdateringer</w:t>
      </w:r>
      <w:r w:rsidR="00BE7FB9">
        <w:rPr>
          <w:sz w:val="28"/>
          <w:szCs w:val="28"/>
        </w:rPr>
        <w:t xml:space="preserve"> til, derudover var den kun velegnet til brug på en PC, hvor den nye tilretter sig hvis man bruger tablet eller smartphone.</w:t>
      </w:r>
    </w:p>
    <w:p w14:paraId="0DCA29B0" w14:textId="515B9131" w:rsidR="00BE7FB9" w:rsidRDefault="00BE7FB9" w:rsidP="003120FD">
      <w:pPr>
        <w:rPr>
          <w:sz w:val="28"/>
          <w:szCs w:val="28"/>
        </w:rPr>
      </w:pPr>
      <w:r>
        <w:rPr>
          <w:sz w:val="28"/>
          <w:szCs w:val="28"/>
        </w:rPr>
        <w:t xml:space="preserve">Vi har også investeret i en SMS-tjeneste så vi kan sende beskeder ud når der er behov for dette f.eks. ifm. med brud – planlagte arbejder mv. Vi gør derfor ikke længere brug af Facebook, og dette af flere grunde, men først og fremmest fordi vi ikke ønsker at stå model til de mange ubehagelige beskeder vi modtager </w:t>
      </w:r>
      <w:r w:rsidR="00002301">
        <w:rPr>
          <w:sz w:val="28"/>
          <w:szCs w:val="28"/>
        </w:rPr>
        <w:t>derigennem, det er ikke særligt befordrende for indsatsen at modtage besked om at vi er er en flok inkompetente narrehatte, når man render rundt kl.03 om natten for at løse et problem.</w:t>
      </w:r>
    </w:p>
    <w:p w14:paraId="40DDEC21" w14:textId="5FF5259F" w:rsidR="00002301" w:rsidRDefault="00002301" w:rsidP="003120FD">
      <w:pPr>
        <w:rPr>
          <w:sz w:val="28"/>
          <w:szCs w:val="28"/>
        </w:rPr>
      </w:pPr>
      <w:r>
        <w:rPr>
          <w:sz w:val="28"/>
          <w:szCs w:val="28"/>
        </w:rPr>
        <w:t xml:space="preserve">Med hensyn til BNBO (boringsnære beskyttelsesområder) som vi nævnte sidste år, så er det fastlagt hvilke boringer /områder det drejer sig om. For vores vedkommende drejer det sig om området ved alle vores 3 boringer. Alt i alt drejer det sig om tæt på </w:t>
      </w:r>
      <w:r w:rsidR="008637BB">
        <w:rPr>
          <w:sz w:val="28"/>
          <w:szCs w:val="28"/>
        </w:rPr>
        <w:t>5</w:t>
      </w:r>
      <w:r>
        <w:rPr>
          <w:sz w:val="28"/>
          <w:szCs w:val="28"/>
        </w:rPr>
        <w:t xml:space="preserve"> hektar jord der skal laves aftale med lodsejerne om. Vi har haft indledende </w:t>
      </w:r>
      <w:r w:rsidR="00E03118">
        <w:rPr>
          <w:sz w:val="28"/>
          <w:szCs w:val="28"/>
        </w:rPr>
        <w:t xml:space="preserve">samtale med </w:t>
      </w:r>
      <w:r w:rsidR="008637BB">
        <w:rPr>
          <w:sz w:val="28"/>
          <w:szCs w:val="28"/>
        </w:rPr>
        <w:t xml:space="preserve">de 2 </w:t>
      </w:r>
      <w:r w:rsidR="00E03118">
        <w:rPr>
          <w:sz w:val="28"/>
          <w:szCs w:val="28"/>
        </w:rPr>
        <w:t xml:space="preserve">lodsejerne hvor vi blev enige om at holde et møde så snart forårssåningen er overstået, så vi forventer at vi i løbet af maj måned kan holde det første møde. Vi har fra vandværkets side </w:t>
      </w:r>
      <w:r w:rsidR="009A3A2F">
        <w:rPr>
          <w:sz w:val="28"/>
          <w:szCs w:val="28"/>
        </w:rPr>
        <w:t>ikke</w:t>
      </w:r>
      <w:r w:rsidR="00E03118">
        <w:rPr>
          <w:sz w:val="28"/>
          <w:szCs w:val="28"/>
        </w:rPr>
        <w:t xml:space="preserve"> lagt os fast på hvilken model/løsning/aftale vi ønsker at indgå, men vil holde alle muligheder åbne. Vi vil dog bede både kommune og Vandværksforeningen være os behjælpelig med at få udformet en aftale der kan stille alle parter tilfreds.</w:t>
      </w:r>
      <w:r w:rsidR="008637BB">
        <w:rPr>
          <w:sz w:val="28"/>
          <w:szCs w:val="28"/>
        </w:rPr>
        <w:t xml:space="preserve"> Vi må dog forvente at  dette </w:t>
      </w:r>
      <w:r w:rsidR="008637BB">
        <w:rPr>
          <w:sz w:val="28"/>
          <w:szCs w:val="28"/>
        </w:rPr>
        <w:lastRenderedPageBreak/>
        <w:t>kan/vil medføre prisstigninger på den faste afgift og eller m3 prisen. Vi har for nuværende ingen ide om hvad det kan beløbe sig til.</w:t>
      </w:r>
    </w:p>
    <w:p w14:paraId="464B5C33" w14:textId="58A2D469" w:rsidR="00E03118" w:rsidRDefault="00E03118" w:rsidP="003120FD">
      <w:pPr>
        <w:rPr>
          <w:sz w:val="28"/>
          <w:szCs w:val="28"/>
        </w:rPr>
      </w:pPr>
      <w:r>
        <w:rPr>
          <w:sz w:val="28"/>
          <w:szCs w:val="28"/>
        </w:rPr>
        <w:t xml:space="preserve">Mht. til vandkvaliteten så </w:t>
      </w:r>
      <w:r w:rsidR="009A3A2F">
        <w:rPr>
          <w:sz w:val="28"/>
          <w:szCs w:val="28"/>
        </w:rPr>
        <w:t>er der ikke noget at komme efter, vi har stadig meget fint vand som overholder alle krav og det med stor afstand til alle grænseværdier.</w:t>
      </w:r>
      <w:r w:rsidR="008637BB">
        <w:rPr>
          <w:sz w:val="28"/>
          <w:szCs w:val="28"/>
        </w:rPr>
        <w:t xml:space="preserve"> Og man kan på vores hjemmeside se </w:t>
      </w:r>
      <w:r w:rsidR="00BB300B">
        <w:rPr>
          <w:sz w:val="28"/>
          <w:szCs w:val="28"/>
        </w:rPr>
        <w:t>analyserne.</w:t>
      </w:r>
    </w:p>
    <w:p w14:paraId="1B734EDE" w14:textId="24FF2E7F" w:rsidR="009A3A2F" w:rsidRDefault="009A3A2F" w:rsidP="003120FD">
      <w:pPr>
        <w:rPr>
          <w:sz w:val="28"/>
          <w:szCs w:val="28"/>
        </w:rPr>
      </w:pPr>
      <w:r>
        <w:rPr>
          <w:sz w:val="28"/>
          <w:szCs w:val="28"/>
        </w:rPr>
        <w:t>Ang. økonomi så ser det fint ud, men det vil jeg lade kassereren redegøre for i hans indlæg.</w:t>
      </w:r>
    </w:p>
    <w:p w14:paraId="6CA783E4" w14:textId="31FADB1A" w:rsidR="009A3A2F" w:rsidRDefault="009A3A2F" w:rsidP="003120FD">
      <w:pPr>
        <w:rPr>
          <w:sz w:val="28"/>
          <w:szCs w:val="28"/>
        </w:rPr>
      </w:pPr>
      <w:r>
        <w:rPr>
          <w:sz w:val="28"/>
          <w:szCs w:val="28"/>
        </w:rPr>
        <w:t>Her til slut vil jeg sige tak til dem som er så venlige at give os et kald når de opd</w:t>
      </w:r>
      <w:r w:rsidR="007D4167">
        <w:rPr>
          <w:sz w:val="28"/>
          <w:szCs w:val="28"/>
        </w:rPr>
        <w:t>ager uregelmæssigheder, det er en stor hjælp. Derudover også en stor tak til alle dem som udviser forståelse for at vi indimellem må lukke for vandet af den ene eller anden grund, det er jo kun noget vi gør når det er nødvendigt.</w:t>
      </w:r>
    </w:p>
    <w:p w14:paraId="07E6D94D" w14:textId="77777777" w:rsidR="007D4167" w:rsidRDefault="007D4167" w:rsidP="003120FD">
      <w:pPr>
        <w:rPr>
          <w:sz w:val="28"/>
          <w:szCs w:val="28"/>
        </w:rPr>
      </w:pPr>
      <w:r>
        <w:rPr>
          <w:sz w:val="28"/>
          <w:szCs w:val="28"/>
        </w:rPr>
        <w:t>Dette var ordene for i år</w:t>
      </w:r>
    </w:p>
    <w:p w14:paraId="65C9AF10" w14:textId="77777777" w:rsidR="007D4167" w:rsidRDefault="007D4167" w:rsidP="003120FD">
      <w:pPr>
        <w:rPr>
          <w:sz w:val="28"/>
          <w:szCs w:val="28"/>
        </w:rPr>
      </w:pPr>
      <w:r>
        <w:rPr>
          <w:sz w:val="28"/>
          <w:szCs w:val="28"/>
        </w:rPr>
        <w:t>Mange tak for ordet.</w:t>
      </w:r>
    </w:p>
    <w:p w14:paraId="25872185" w14:textId="34CF4111" w:rsidR="007D4167" w:rsidRDefault="007D4167" w:rsidP="003120FD">
      <w:pPr>
        <w:rPr>
          <w:sz w:val="28"/>
          <w:szCs w:val="28"/>
        </w:rPr>
      </w:pPr>
      <w:r>
        <w:rPr>
          <w:sz w:val="28"/>
          <w:szCs w:val="28"/>
        </w:rPr>
        <w:t xml:space="preserve">Bestyrelsen </w:t>
      </w:r>
    </w:p>
    <w:p w14:paraId="23486B5F" w14:textId="77777777" w:rsidR="00002301" w:rsidRDefault="00002301" w:rsidP="003120FD">
      <w:pPr>
        <w:rPr>
          <w:sz w:val="28"/>
          <w:szCs w:val="28"/>
        </w:rPr>
      </w:pPr>
    </w:p>
    <w:p w14:paraId="7FC2DA51" w14:textId="77777777" w:rsidR="00BE7FB9" w:rsidRDefault="00BE7FB9" w:rsidP="003120FD">
      <w:pPr>
        <w:rPr>
          <w:sz w:val="28"/>
          <w:szCs w:val="28"/>
        </w:rPr>
      </w:pPr>
    </w:p>
    <w:p w14:paraId="19569577" w14:textId="77777777" w:rsidR="005B6FF5" w:rsidRPr="003120FD" w:rsidRDefault="005B6FF5" w:rsidP="003120FD">
      <w:pPr>
        <w:rPr>
          <w:sz w:val="28"/>
          <w:szCs w:val="28"/>
        </w:rPr>
      </w:pPr>
    </w:p>
    <w:sectPr w:rsidR="005B6FF5" w:rsidRPr="003120FD" w:rsidSect="00002301">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FD"/>
    <w:rsid w:val="00002301"/>
    <w:rsid w:val="003120FD"/>
    <w:rsid w:val="003B3672"/>
    <w:rsid w:val="0049163A"/>
    <w:rsid w:val="005B6FF5"/>
    <w:rsid w:val="00615E25"/>
    <w:rsid w:val="006E52E0"/>
    <w:rsid w:val="007D4167"/>
    <w:rsid w:val="008637BB"/>
    <w:rsid w:val="009A3A2F"/>
    <w:rsid w:val="00BB300B"/>
    <w:rsid w:val="00BE7FB9"/>
    <w:rsid w:val="00E031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1775"/>
  <w15:chartTrackingRefBased/>
  <w15:docId w15:val="{67FB33E3-7BAC-460B-ADC0-37D8BED2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488</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2022-04-10T11:58:00Z</dcterms:created>
  <dcterms:modified xsi:type="dcterms:W3CDTF">2022-04-20T13:45:00Z</dcterms:modified>
</cp:coreProperties>
</file>